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17D6AC61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>sanacije dizala</w:t>
            </w:r>
            <w:r w:rsidRPr="00A85D76">
              <w:rPr>
                <w:rFonts w:asciiTheme="minorHAnsi" w:hAnsiTheme="minorHAnsi"/>
                <w:b/>
              </w:rPr>
              <w:t xml:space="preserve"> zgrade u </w:t>
            </w:r>
            <w:r w:rsidR="00C97EC3">
              <w:rPr>
                <w:rFonts w:asciiTheme="minorHAnsi" w:hAnsiTheme="minorHAnsi"/>
                <w:b/>
              </w:rPr>
              <w:t>Sesvetama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C97EC3">
              <w:rPr>
                <w:rFonts w:asciiTheme="minorHAnsi" w:hAnsiTheme="minorHAnsi"/>
                <w:b/>
              </w:rPr>
              <w:t>Rimski put 50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4CF4629A" w:rsidR="001D748E" w:rsidRPr="007A67CC" w:rsidRDefault="00C97EC3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368D388B" w:rsidR="00516D36" w:rsidRPr="00516D36" w:rsidRDefault="00C97EC3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80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4703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20</cp:revision>
  <cp:lastPrinted>2017-04-13T11:54:00Z</cp:lastPrinted>
  <dcterms:created xsi:type="dcterms:W3CDTF">2022-05-17T10:51:00Z</dcterms:created>
  <dcterms:modified xsi:type="dcterms:W3CDTF">2023-06-02T11:43:00Z</dcterms:modified>
</cp:coreProperties>
</file>